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4C4" w:rsidRDefault="00540EB3">
      <w:r>
        <w:t>Otevři si učebnice online. Z nabídky nebo knihovny si vyber Český jazyk 4</w:t>
      </w:r>
    </w:p>
    <w:p w:rsidR="00540EB3" w:rsidRDefault="00540EB3">
      <w:r>
        <w:rPr>
          <w:noProof/>
          <w:lang w:eastAsia="cs-CZ"/>
        </w:rPr>
        <w:pict>
          <v:oval id="_x0000_s1026" style="position:absolute;margin-left:226.9pt;margin-top:75.45pt;width:60pt;height:81.75pt;z-index:251658240" filled="f" strokecolor="red" strokeweight="3pt"/>
        </w:pict>
      </w:r>
      <w:r>
        <w:rPr>
          <w:noProof/>
          <w:lang w:eastAsia="cs-CZ"/>
        </w:rPr>
        <w:drawing>
          <wp:inline distT="0" distB="0" distL="0" distR="0">
            <wp:extent cx="5760720" cy="30721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B3" w:rsidRDefault="00540EB3">
      <w:r>
        <w:t>Učebnici otevřete a dole v pracovní liště zvolte PS (pracovní sešit) a vyberte si 2. díl.</w:t>
      </w:r>
    </w:p>
    <w:p w:rsidR="00540EB3" w:rsidRDefault="00540EB3">
      <w:r>
        <w:rPr>
          <w:noProof/>
          <w:lang w:eastAsia="cs-CZ"/>
        </w:rPr>
        <w:pict>
          <v:oval id="_x0000_s1028" style="position:absolute;margin-left:49.15pt;margin-top:195.1pt;width:38.25pt;height:29.25pt;z-index:251660288" filled="f" strokecolor="red" strokeweight="3pt"/>
        </w:pict>
      </w:r>
      <w:r>
        <w:rPr>
          <w:noProof/>
          <w:lang w:eastAsia="cs-CZ"/>
        </w:rPr>
        <w:pict>
          <v:oval id="_x0000_s1027" style="position:absolute;margin-left:87.4pt;margin-top:218.35pt;width:38.25pt;height:29.25pt;z-index:251659264" filled="f" strokecolor="red" strokeweight="3pt"/>
        </w:pict>
      </w:r>
      <w:r w:rsidRPr="00540EB3">
        <w:rPr>
          <w:noProof/>
          <w:lang w:eastAsia="cs-CZ"/>
        </w:rPr>
        <w:drawing>
          <wp:inline distT="0" distB="0" distL="0" distR="0">
            <wp:extent cx="5760720" cy="3072100"/>
            <wp:effectExtent l="19050" t="0" r="0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B3" w:rsidRDefault="00540EB3"/>
    <w:p w:rsidR="00540EB3" w:rsidRDefault="00540EB3"/>
    <w:p w:rsidR="00540EB3" w:rsidRDefault="00540EB3"/>
    <w:p w:rsidR="00540EB3" w:rsidRDefault="00540EB3"/>
    <w:p w:rsidR="00540EB3" w:rsidRDefault="00540EB3"/>
    <w:p w:rsidR="00540EB3" w:rsidRDefault="00540EB3"/>
    <w:p w:rsidR="00540EB3" w:rsidRDefault="00540EB3">
      <w:r>
        <w:lastRenderedPageBreak/>
        <w:t>Otevřete si pracovní sešit a nalistujte str. 20-21</w:t>
      </w:r>
    </w:p>
    <w:p w:rsidR="00540EB3" w:rsidRDefault="00540EB3">
      <w:r>
        <w:rPr>
          <w:noProof/>
          <w:lang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margin-left:81.4pt;margin-top:118.95pt;width:14.25pt;height:36.75pt;z-index:251662336" fillcolor="#c0504d [3205]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cs-CZ"/>
        </w:rPr>
        <w:pict>
          <v:oval id="_x0000_s1029" style="position:absolute;margin-left:178.15pt;margin-top:207.45pt;width:82.5pt;height:49.5pt;z-index:251661312" filled="f" strokecolor="red" strokeweight="3pt"/>
        </w:pict>
      </w:r>
      <w:r>
        <w:rPr>
          <w:noProof/>
          <w:lang w:eastAsia="cs-CZ"/>
        </w:rPr>
        <w:drawing>
          <wp:inline distT="0" distB="0" distL="0" distR="0">
            <wp:extent cx="5760720" cy="30721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B3" w:rsidRDefault="00540EB3"/>
    <w:p w:rsidR="00540EB3" w:rsidRDefault="00540EB3">
      <w:r>
        <w:t>Kliknutím si otevři 20/1. Použij panel nástrojů vlevo. Pokud ti nejde psát elektronickou tužkou, tak si odpovědi piš na papír (zadání nepiš).</w:t>
      </w:r>
      <w:r w:rsidR="00D5580D">
        <w:t xml:space="preserve"> Zkontroluj si řešení (kliknutím). Vrátit se můžeš tlačítkem ZPĚT.</w:t>
      </w:r>
    </w:p>
    <w:p w:rsidR="00540EB3" w:rsidRDefault="00540EB3">
      <w:r>
        <w:rPr>
          <w:noProof/>
          <w:lang w:eastAsia="cs-CZ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3" type="#_x0000_t66" style="position:absolute;margin-left:328.9pt;margin-top:62.7pt;width:39pt;height:11.65pt;z-index:251664384" fillcolor="red"/>
        </w:pict>
      </w:r>
      <w:r>
        <w:rPr>
          <w:noProof/>
          <w:lang w:eastAsia="cs-CZ"/>
        </w:rPr>
        <w:pict>
          <v:oval id="_x0000_s1032" style="position:absolute;margin-left:-12.35pt;margin-top:16.65pt;width:54.75pt;height:196.5pt;z-index:251663360" filled="f" strokecolor="red" strokeweight="1.5pt"/>
        </w:pict>
      </w:r>
      <w:r>
        <w:rPr>
          <w:noProof/>
          <w:lang w:eastAsia="cs-CZ"/>
        </w:rPr>
        <w:drawing>
          <wp:inline distT="0" distB="0" distL="0" distR="0">
            <wp:extent cx="5760720" cy="30721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B3" w:rsidRDefault="00540EB3"/>
    <w:p w:rsidR="00D5580D" w:rsidRDefault="00D5580D"/>
    <w:p w:rsidR="00D5580D" w:rsidRDefault="00D5580D"/>
    <w:p w:rsidR="00D5580D" w:rsidRDefault="00D5580D"/>
    <w:p w:rsidR="00D5580D" w:rsidRDefault="00D5580D">
      <w:r>
        <w:lastRenderedPageBreak/>
        <w:t>21/4  doplň I/Y a poté zkontroluj</w:t>
      </w:r>
    </w:p>
    <w:p w:rsidR="00D5580D" w:rsidRDefault="00D5580D">
      <w:r>
        <w:rPr>
          <w:noProof/>
          <w:lang w:eastAsia="cs-CZ"/>
        </w:rPr>
        <w:drawing>
          <wp:inline distT="0" distB="0" distL="0" distR="0">
            <wp:extent cx="5760720" cy="307210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80D" w:rsidSect="00E754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0EB3"/>
    <w:rsid w:val="00540EB3"/>
    <w:rsid w:val="00D5580D"/>
    <w:rsid w:val="00E7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54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70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2020-03-30T19:21:00Z</dcterms:created>
  <dcterms:modified xsi:type="dcterms:W3CDTF">2020-03-30T19:35:00Z</dcterms:modified>
</cp:coreProperties>
</file>