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FE" w:rsidRPr="00F31EE6" w:rsidRDefault="00F31EE6">
      <w:pPr>
        <w:rPr>
          <w:rFonts w:ascii="Times New Roman" w:hAnsi="Times New Roman" w:cs="Times New Roman"/>
        </w:rPr>
      </w:pPr>
      <w:r w:rsidRPr="00F31EE6">
        <w:rPr>
          <w:rFonts w:ascii="Times New Roman" w:hAnsi="Times New Roman" w:cs="Times New Roman"/>
        </w:rPr>
        <w:t>Good morning children</w:t>
      </w:r>
    </w:p>
    <w:p w:rsidR="00F31EE6" w:rsidRPr="00F31EE6" w:rsidRDefault="00F31EE6">
      <w:pPr>
        <w:rPr>
          <w:rFonts w:ascii="Times New Roman" w:hAnsi="Times New Roman" w:cs="Times New Roman"/>
        </w:rPr>
      </w:pPr>
      <w:r w:rsidRPr="00F31EE6">
        <w:rPr>
          <w:rFonts w:ascii="Times New Roman" w:hAnsi="Times New Roman" w:cs="Times New Roman"/>
        </w:rPr>
        <w:t>Řekla bych, že předložky místa už vám jdou velmi dobře, stejně jako vybavení pokoje.</w:t>
      </w:r>
    </w:p>
    <w:p w:rsidR="00F31EE6" w:rsidRPr="00F31EE6" w:rsidRDefault="00F31EE6" w:rsidP="00F31EE6">
      <w:pPr>
        <w:pStyle w:val="FormtovanvHTML"/>
        <w:shd w:val="clear" w:color="auto" w:fill="FFFFFF"/>
        <w:spacing w:line="360" w:lineRule="atLeast"/>
        <w:rPr>
          <w:rFonts w:ascii="inherit" w:hAnsi="inherit"/>
          <w:sz w:val="22"/>
          <w:szCs w:val="22"/>
        </w:rPr>
      </w:pPr>
      <w:r w:rsidRPr="00F31EE6">
        <w:rPr>
          <w:rFonts w:ascii="Times New Roman" w:hAnsi="Times New Roman" w:cs="Times New Roman"/>
          <w:sz w:val="22"/>
          <w:szCs w:val="22"/>
        </w:rPr>
        <w:t>Dnes se podíváme na místnosti v domě. Všechny už znáte ze 4. třídy.</w:t>
      </w:r>
      <w:r>
        <w:rPr>
          <w:rFonts w:ascii="Times New Roman" w:hAnsi="Times New Roman" w:cs="Times New Roman"/>
          <w:sz w:val="22"/>
          <w:szCs w:val="22"/>
        </w:rPr>
        <w:t xml:space="preserve"> Jediné, </w:t>
      </w:r>
      <w:r w:rsidRPr="00F31EE6">
        <w:rPr>
          <w:rFonts w:ascii="Times New Roman" w:hAnsi="Times New Roman" w:cs="Times New Roman"/>
          <w:sz w:val="22"/>
          <w:szCs w:val="22"/>
        </w:rPr>
        <w:t>co neznáte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F31EE6">
        <w:rPr>
          <w:rFonts w:ascii="Times New Roman" w:hAnsi="Times New Roman" w:cs="Times New Roman"/>
          <w:sz w:val="22"/>
          <w:szCs w:val="22"/>
        </w:rPr>
        <w:t>je slovo cellar (</w:t>
      </w:r>
      <w:r w:rsidRPr="00F31EE6">
        <w:rPr>
          <w:rFonts w:ascii="inherit" w:hAnsi="inherit"/>
          <w:sz w:val="22"/>
          <w:szCs w:val="22"/>
        </w:rPr>
        <w:t>selər</w:t>
      </w:r>
      <w:r w:rsidRPr="00F31EE6">
        <w:rPr>
          <w:rFonts w:ascii="Times New Roman" w:hAnsi="Times New Roman" w:cs="Times New Roman"/>
          <w:sz w:val="22"/>
          <w:szCs w:val="22"/>
        </w:rPr>
        <w:t>) sklep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31EE6" w:rsidRDefault="00F31EE6">
      <w:pPr>
        <w:rPr>
          <w:rFonts w:ascii="Times New Roman" w:hAnsi="Times New Roman" w:cs="Times New Roman"/>
        </w:rPr>
      </w:pPr>
    </w:p>
    <w:p w:rsidR="00F31EE6" w:rsidRPr="00F31EE6" w:rsidRDefault="00F31EE6">
      <w:pPr>
        <w:rPr>
          <w:rFonts w:ascii="Times New Roman" w:hAnsi="Times New Roman" w:cs="Times New Roman"/>
          <w:sz w:val="24"/>
          <w:szCs w:val="24"/>
        </w:rPr>
      </w:pPr>
      <w:r w:rsidRPr="00F31EE6">
        <w:rPr>
          <w:rFonts w:ascii="Times New Roman" w:hAnsi="Times New Roman" w:cs="Times New Roman"/>
          <w:sz w:val="24"/>
          <w:szCs w:val="24"/>
        </w:rPr>
        <w:t>Pro připomenutí ale raději ještě jednou slovní zásoba z</w:t>
      </w:r>
      <w:r>
        <w:rPr>
          <w:rFonts w:ascii="Times New Roman" w:hAnsi="Times New Roman" w:cs="Times New Roman"/>
          <w:sz w:val="24"/>
          <w:szCs w:val="24"/>
        </w:rPr>
        <w:t> loňska. Vlepte si ji do slovíček.</w:t>
      </w:r>
    </w:p>
    <w:p w:rsidR="00F31EE6" w:rsidRPr="00F31EE6" w:rsidRDefault="00F31EE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living room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lɪvɪŋru:m / - obývací pokoj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br/>
      </w: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bedroom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bedru:m / - ložnice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br/>
      </w: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bathroom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bɑ:θru:m / - koupelna, záchod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br/>
      </w: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kitchen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kɪtʃɪn  - kuchyň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br/>
      </w: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hall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hɔ:l / - předsíň, hala, chodba</w:t>
      </w:r>
    </w:p>
    <w:p w:rsidR="00F31EE6" w:rsidRPr="00F31EE6" w:rsidRDefault="00F31EE6" w:rsidP="00F31EE6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1EE6">
        <w:rPr>
          <w:rFonts w:ascii="Times New Roman" w:eastAsia="Times New Roman" w:hAnsi="Times New Roman" w:cs="Times New Roman"/>
          <w:bCs/>
          <w:color w:val="0000FF"/>
          <w:sz w:val="24"/>
          <w:szCs w:val="24"/>
          <w:shd w:val="clear" w:color="auto" w:fill="FFFFFF"/>
          <w:lang w:eastAsia="cs-CZ"/>
        </w:rPr>
        <w:t>toilet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cs-CZ"/>
        </w:rPr>
        <w:t> /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tɔɪlət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cs-CZ"/>
        </w:rPr>
        <w:t> </w:t>
      </w:r>
      <w:r w:rsidRPr="00F31EE6">
        <w:rPr>
          <w:rFonts w:ascii="Times New Roman" w:eastAsia="Times New Roman" w:hAnsi="Times New Roman" w:cs="Times New Roman"/>
          <w:noProof/>
          <w:color w:val="0088CC"/>
          <w:sz w:val="24"/>
          <w:szCs w:val="24"/>
          <w:lang w:eastAsia="cs-CZ"/>
        </w:rPr>
        <w:t xml:space="preserve"> </w:t>
      </w:r>
      <w:r w:rsidRPr="00F31EE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- záchod</w:t>
      </w:r>
    </w:p>
    <w:p w:rsidR="00F31EE6" w:rsidRDefault="00F31EE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dining room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daɪnɪŋru:m / - jídelna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br/>
      </w: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garden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gɑ:dən / - zahrada (britská angličtina)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br/>
      </w: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yard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jɑ: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cs-CZ"/>
        </w:rPr>
        <w:t>r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d  - zahrada (americká angličtina)</w:t>
      </w:r>
    </w:p>
    <w:p w:rsidR="008550DB" w:rsidRDefault="008550DB" w:rsidP="008550DB">
      <w:pPr>
        <w:pStyle w:val="FormtovanvHTML"/>
        <w:shd w:val="clear" w:color="auto" w:fill="FFFFFF"/>
        <w:spacing w:line="360" w:lineRule="atLeast"/>
        <w:rPr>
          <w:rFonts w:ascii="inherit" w:hAnsi="inherit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garage /</w:t>
      </w:r>
      <w:r>
        <w:rPr>
          <w:rFonts w:ascii="inherit" w:hAnsi="inherit"/>
          <w:sz w:val="24"/>
          <w:szCs w:val="24"/>
        </w:rPr>
        <w:t>gəˈräZH/ - garáž</w:t>
      </w:r>
    </w:p>
    <w:p w:rsidR="008550DB" w:rsidRPr="00F31EE6" w:rsidRDefault="008550DB" w:rsidP="008550DB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cs-CZ"/>
        </w:rPr>
        <w:t xml:space="preserve">   </w:t>
      </w:r>
      <w:r w:rsidRPr="008550D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cs-CZ"/>
        </w:rPr>
        <w:t>stairs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cs-CZ"/>
        </w:rPr>
        <w:t xml:space="preserve"> /</w:t>
      </w:r>
      <w:r w:rsidRPr="008550D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steəz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/ - schody</w:t>
      </w:r>
    </w:p>
    <w:p w:rsidR="00F31EE6" w:rsidRDefault="00F31EE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downstairs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daʊn'steəz / - přízemí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br/>
      </w:r>
      <w:r w:rsidRPr="00F31EE6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upstairs</w:t>
      </w:r>
      <w:r w:rsidRPr="00F31EE6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/ ʌp'steəz / - patro</w:t>
      </w:r>
    </w:p>
    <w:p w:rsidR="00F31EE6" w:rsidRDefault="008550DB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F31EE6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</w:t>
      </w:r>
      <w:r w:rsidR="00F31EE6" w:rsidRPr="00F31EE6">
        <w:rPr>
          <w:rFonts w:ascii="Times New Roman" w:hAnsi="Times New Roman" w:cs="Times New Roman"/>
          <w:color w:val="1F497D" w:themeColor="text2"/>
          <w:sz w:val="22"/>
          <w:szCs w:val="22"/>
        </w:rPr>
        <w:t>cellar</w:t>
      </w:r>
      <w:r w:rsidR="00F31EE6" w:rsidRPr="00F31EE6">
        <w:rPr>
          <w:rFonts w:ascii="Times New Roman" w:hAnsi="Times New Roman" w:cs="Times New Roman"/>
          <w:sz w:val="22"/>
          <w:szCs w:val="22"/>
        </w:rPr>
        <w:t xml:space="preserve"> </w:t>
      </w:r>
      <w:r w:rsidR="00F31EE6">
        <w:rPr>
          <w:rFonts w:ascii="Times New Roman" w:hAnsi="Times New Roman" w:cs="Times New Roman"/>
          <w:sz w:val="22"/>
          <w:szCs w:val="22"/>
        </w:rPr>
        <w:t>/</w:t>
      </w:r>
      <w:r w:rsidR="00F31EE6" w:rsidRPr="00F31EE6">
        <w:rPr>
          <w:rFonts w:ascii="inherit" w:hAnsi="inherit"/>
          <w:sz w:val="22"/>
          <w:szCs w:val="22"/>
        </w:rPr>
        <w:t>selər</w:t>
      </w:r>
      <w:r w:rsidR="00F31EE6">
        <w:rPr>
          <w:rFonts w:ascii="Times New Roman" w:hAnsi="Times New Roman" w:cs="Times New Roman"/>
          <w:sz w:val="22"/>
          <w:szCs w:val="22"/>
        </w:rPr>
        <w:t xml:space="preserve">/ - </w:t>
      </w:r>
      <w:r w:rsidR="00F31EE6" w:rsidRPr="00F31EE6">
        <w:rPr>
          <w:rFonts w:ascii="Times New Roman" w:hAnsi="Times New Roman" w:cs="Times New Roman"/>
          <w:sz w:val="22"/>
          <w:szCs w:val="22"/>
        </w:rPr>
        <w:t>sklep</w:t>
      </w:r>
    </w:p>
    <w:p w:rsidR="00F31EE6" w:rsidRDefault="00F31EE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</w:p>
    <w:p w:rsidR="00F31EE6" w:rsidRDefault="00F31EE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Otevřete si učebnici na straně 54 a přečtěte si článek ve žlutém políčku. Podívejte se na obrázek a zkontrolujte, zda jsou informace ve žlutém políčku pravdivé.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</w:p>
    <w:p w:rsidR="00F31EE6" w:rsidRDefault="00F31EE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Odpovězte anglicky na otázky </w:t>
      </w:r>
      <w:r w:rsidR="009601C6">
        <w:rPr>
          <w:rFonts w:ascii="Times New Roman" w:hAnsi="Times New Roman" w:cs="Times New Roman"/>
          <w:sz w:val="22"/>
          <w:szCs w:val="22"/>
        </w:rPr>
        <w:t>k textu: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is Ravi ´s surname?______________________________ (strana 4)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Where is Ravi?______________________________________________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does Vama do?/What is Vama doing?___________________________________________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does Ravi do?/What is Ravi doing?______________________________________________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What colour is the car?____________________________________________________________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How many bikes are there in the garden?______________________________________________</w:t>
      </w:r>
    </w:p>
    <w:p w:rsidR="009601C6" w:rsidRDefault="009601C6" w:rsidP="00F31EE6">
      <w:pPr>
        <w:pStyle w:val="FormtovanvHTML"/>
        <w:shd w:val="clear" w:color="auto" w:fill="FFFFFF"/>
        <w:spacing w:line="36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What is on the poster in </w:t>
      </w:r>
      <w:r w:rsidR="00C33AC6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Vama ´s  room?____________________________________________</w:t>
      </w:r>
    </w:p>
    <w:p w:rsidR="009601C6" w:rsidRPr="00F31EE6" w:rsidRDefault="009601C6" w:rsidP="00F31EE6">
      <w:pPr>
        <w:pStyle w:val="FormtovanvHTML"/>
        <w:shd w:val="clear" w:color="auto" w:fill="FFFFFF"/>
        <w:spacing w:line="360" w:lineRule="atLeast"/>
        <w:rPr>
          <w:rFonts w:ascii="inherit" w:hAnsi="inherit"/>
          <w:sz w:val="22"/>
          <w:szCs w:val="22"/>
        </w:rPr>
      </w:pPr>
      <w:r>
        <w:rPr>
          <w:rFonts w:ascii="inherit" w:hAnsi="inherit"/>
          <w:sz w:val="22"/>
          <w:szCs w:val="22"/>
        </w:rPr>
        <w:t>Where is the ball in</w:t>
      </w:r>
      <w:r w:rsidR="00C33AC6">
        <w:rPr>
          <w:rFonts w:ascii="inherit" w:hAnsi="inherit"/>
          <w:sz w:val="22"/>
          <w:szCs w:val="22"/>
        </w:rPr>
        <w:t xml:space="preserve"> the</w:t>
      </w:r>
      <w:r>
        <w:rPr>
          <w:rFonts w:ascii="inherit" w:hAnsi="inherit"/>
          <w:sz w:val="22"/>
          <w:szCs w:val="22"/>
        </w:rPr>
        <w:t xml:space="preserve"> Ravi´s room?__________________________________________________</w:t>
      </w:r>
    </w:p>
    <w:p w:rsidR="00F31EE6" w:rsidRDefault="00F31EE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9601C6" w:rsidRDefault="009601C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Určitě si pamatujete na frázi, kterou jsme se učili ve třetí třídě. Používala se, když jsme chtěli říct, že někde něco je. Opište si tyto věty </w:t>
      </w:r>
      <w:r w:rsidR="00D7709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o sešitu.</w:t>
      </w:r>
    </w:p>
    <w:p w:rsidR="009601C6" w:rsidRDefault="009601C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9601C6" w:rsidRPr="009601C6" w:rsidRDefault="009601C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  <w:r w:rsidRPr="009601C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THERE IS – je tam</w:t>
      </w:r>
    </w:p>
    <w:p w:rsidR="009601C6" w:rsidRPr="009601C6" w:rsidRDefault="009601C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  <w:r w:rsidRPr="009601C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THERE ARE – jsou tam</w:t>
      </w:r>
    </w:p>
    <w:p w:rsidR="009601C6" w:rsidRPr="009601C6" w:rsidRDefault="009601C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  <w:r w:rsidRPr="009601C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lastRenderedPageBreak/>
        <w:t>THERE ISN´T  - není tam</w:t>
      </w:r>
    </w:p>
    <w:p w:rsidR="009601C6" w:rsidRDefault="009601C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  <w:r w:rsidRPr="009601C6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THERE AREN´ T – nejsou tam</w:t>
      </w:r>
    </w:p>
    <w:p w:rsidR="00D7709B" w:rsidRPr="00D7709B" w:rsidRDefault="00D7709B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D7709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Třeťáci se právě tuto frázi učí na jedné písničce. Dobře si pamatuji, jak jste ji měli rádi, takže si ji můžete tady připomenout.</w:t>
      </w:r>
    </w:p>
    <w:p w:rsidR="00D7709B" w:rsidRDefault="00D7709B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</w:p>
    <w:p w:rsidR="00D7709B" w:rsidRDefault="00E729A7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  <w:hyperlink r:id="rId5" w:history="1">
        <w:r w:rsidR="00D7709B">
          <w:rPr>
            <w:rStyle w:val="Hypertextovodkaz"/>
          </w:rPr>
          <w:t>https://www.youtube.com/watch?v=wRQAkuSFG_A&amp;t=1s</w:t>
        </w:r>
      </w:hyperlink>
    </w:p>
    <w:p w:rsidR="009601C6" w:rsidRDefault="009601C6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</w:p>
    <w:p w:rsidR="008550DB" w:rsidRPr="008550DB" w:rsidRDefault="008550DB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</w:pPr>
      <w:r w:rsidRPr="008550D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Domácí úkol:</w:t>
      </w:r>
    </w:p>
    <w:p w:rsidR="00D7709B" w:rsidRDefault="00D7709B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V učebnici na straně 54 si znovu prohlédněte obrázek a doplňte před následující</w:t>
      </w:r>
      <w:r w:rsidR="008550D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věty There is nebo There isn´t /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There are</w:t>
      </w:r>
      <w:r w:rsidR="008550D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nebo There aren´t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– podle toho, zda jde o číslo jednotné nebo množné. V závěru věty doplňte vhodné slovo.</w:t>
      </w:r>
    </w:p>
    <w:p w:rsidR="008D5689" w:rsidRDefault="008D5689" w:rsidP="00F31EE6">
      <w:pPr>
        <w:pBdr>
          <w:left w:val="single" w:sz="36" w:space="4" w:color="EEEEEE"/>
        </w:pBdr>
        <w:shd w:val="clear" w:color="auto" w:fill="FFF8F0"/>
        <w:spacing w:before="75" w:after="75" w:line="240" w:lineRule="auto"/>
        <w:ind w:left="15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D7709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There´</w:t>
      </w:r>
      <w:r w:rsidRPr="00D7709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s a television in the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</w:t>
      </w:r>
      <w:r w:rsidRPr="00D7709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l________________r____________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</w:t>
      </w: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D7709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four rooms u_______________________.</w:t>
      </w:r>
    </w:p>
    <w:p w:rsidR="008D5689" w:rsidRPr="008D5689" w:rsidRDefault="008D5689" w:rsidP="008D5689">
      <w:pPr>
        <w:pStyle w:val="Odstavecseseznamem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D7709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a bathroom d_______________________.</w:t>
      </w: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D7709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four b_____________</w:t>
      </w:r>
      <w:r w:rsidR="008550DB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rooms.</w:t>
      </w:r>
    </w:p>
    <w:p w:rsidR="008D5689" w:rsidRPr="008D5689" w:rsidRDefault="008D5689" w:rsidP="008D5689">
      <w:pPr>
        <w:pStyle w:val="Odstavecseseznamem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D7709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a toilet under the s_______________________.</w:t>
      </w: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D7709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two people in the k_______________________.</w:t>
      </w: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D7709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a dog in the h_______________________.</w:t>
      </w:r>
    </w:p>
    <w:p w:rsidR="008D5689" w:rsidRPr="008D5689" w:rsidRDefault="008D5689" w:rsidP="008D5689">
      <w:pPr>
        <w:pStyle w:val="Odstavecseseznamem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D7709B" w:rsidRDefault="008550D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a TV in the d____________ r___________.</w:t>
      </w: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8550DB" w:rsidRDefault="008550D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a car in the g_______________________.</w:t>
      </w:r>
    </w:p>
    <w:p w:rsidR="008D5689" w:rsidRPr="008D5689" w:rsidRDefault="008D5689" w:rsidP="008D5689">
      <w:pPr>
        <w:pStyle w:val="Odstavecseseznamem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8D5689" w:rsidRDefault="008D5689" w:rsidP="008D5689">
      <w:pPr>
        <w:pStyle w:val="Odstavecseseznamem"/>
        <w:pBdr>
          <w:left w:val="single" w:sz="36" w:space="4" w:color="EEEEEE"/>
        </w:pBdr>
        <w:shd w:val="clear" w:color="auto" w:fill="FFF8F0"/>
        <w:spacing w:before="75" w:after="75" w:line="240" w:lineRule="auto"/>
        <w:ind w:left="510"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</w:p>
    <w:p w:rsidR="008550DB" w:rsidRPr="00D7709B" w:rsidRDefault="008550DB" w:rsidP="00D7709B">
      <w:pPr>
        <w:pStyle w:val="Odstavecseseznamem"/>
        <w:numPr>
          <w:ilvl w:val="0"/>
          <w:numId w:val="1"/>
        </w:numPr>
        <w:pBdr>
          <w:left w:val="single" w:sz="36" w:space="4" w:color="EEEEEE"/>
        </w:pBdr>
        <w:shd w:val="clear" w:color="auto" w:fill="FFF8F0"/>
        <w:spacing w:before="75" w:after="75" w:line="240" w:lineRule="auto"/>
        <w:ind w:right="75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_________________ two bikes in the g_______________________.</w:t>
      </w:r>
    </w:p>
    <w:p w:rsidR="00F31EE6" w:rsidRDefault="00F31EE6">
      <w:pPr>
        <w:rPr>
          <w:rFonts w:ascii="Times New Roman" w:hAnsi="Times New Roman" w:cs="Times New Roman"/>
        </w:rPr>
      </w:pPr>
    </w:p>
    <w:p w:rsidR="008550DB" w:rsidRDefault="00855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pracovním sešitě na straně 44 udělejte cvičení 44/1a.</w:t>
      </w:r>
    </w:p>
    <w:p w:rsidR="008550DB" w:rsidRDefault="008550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Doplňujte pouze do obrázku domu, nápovědu máte v rámečku pod obrázkem, ale další slovíčka se naučíme až příště.</w:t>
      </w:r>
    </w:p>
    <w:p w:rsidR="00D7709B" w:rsidRPr="00F31EE6" w:rsidRDefault="00D7709B">
      <w:pPr>
        <w:rPr>
          <w:rFonts w:ascii="Times New Roman" w:hAnsi="Times New Roman" w:cs="Times New Roman"/>
        </w:rPr>
      </w:pPr>
    </w:p>
    <w:sectPr w:rsidR="00D7709B" w:rsidRPr="00F31EE6" w:rsidSect="004F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A3"/>
    <w:multiLevelType w:val="hybridMultilevel"/>
    <w:tmpl w:val="24CE53F0"/>
    <w:lvl w:ilvl="0" w:tplc="C6E02C1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1EE6"/>
    <w:rsid w:val="004F73FE"/>
    <w:rsid w:val="008550DB"/>
    <w:rsid w:val="008D5689"/>
    <w:rsid w:val="009601C6"/>
    <w:rsid w:val="00C33AC6"/>
    <w:rsid w:val="00D7709B"/>
    <w:rsid w:val="00E729A7"/>
    <w:rsid w:val="00F3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3FE"/>
  </w:style>
  <w:style w:type="paragraph" w:styleId="Nadpis3">
    <w:name w:val="heading 3"/>
    <w:basedOn w:val="Normln"/>
    <w:link w:val="Nadpis3Char"/>
    <w:uiPriority w:val="9"/>
    <w:qFormat/>
    <w:rsid w:val="00F31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F31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31EE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31E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pronunciation">
    <w:name w:val="pronunciation"/>
    <w:basedOn w:val="Standardnpsmoodstavce"/>
    <w:rsid w:val="00F31EE6"/>
  </w:style>
  <w:style w:type="paragraph" w:customStyle="1" w:styleId="dd">
    <w:name w:val="dd"/>
    <w:basedOn w:val="Normln"/>
    <w:rsid w:val="00F3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EE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7709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77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RQAkuSFG_A&amp;t=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2020-04-14T13:43:00Z</dcterms:created>
  <dcterms:modified xsi:type="dcterms:W3CDTF">2020-04-14T14:38:00Z</dcterms:modified>
</cp:coreProperties>
</file>