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027019" w:rsidP="00EE5D83">
      <w:pPr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Příjmení: </w:t>
      </w:r>
      <w:proofErr w:type="spellStart"/>
      <w:r>
        <w:rPr>
          <w:b/>
          <w:sz w:val="28"/>
          <w:szCs w:val="28"/>
        </w:rPr>
        <w:t>Tichatzková</w:t>
      </w:r>
      <w:proofErr w:type="spellEnd"/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  <w:r w:rsidR="00027019">
        <w:rPr>
          <w:sz w:val="28"/>
          <w:szCs w:val="28"/>
        </w:rPr>
        <w:t xml:space="preserve"> Slunečno, oblačno je počasí a </w:t>
      </w:r>
      <w:proofErr w:type="spellStart"/>
      <w:r w:rsidR="00027019">
        <w:rPr>
          <w:sz w:val="28"/>
          <w:szCs w:val="28"/>
        </w:rPr>
        <w:t>celoročné</w:t>
      </w:r>
      <w:proofErr w:type="spellEnd"/>
      <w:r w:rsidR="00027019">
        <w:rPr>
          <w:sz w:val="28"/>
          <w:szCs w:val="28"/>
        </w:rPr>
        <w:t xml:space="preserve"> mírné teploty je podnebí</w:t>
      </w:r>
    </w:p>
    <w:p w:rsidR="00632477" w:rsidRPr="00632477" w:rsidRDefault="00027019" w:rsidP="00632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  <w:r w:rsidR="00027019">
        <w:rPr>
          <w:sz w:val="28"/>
          <w:szCs w:val="28"/>
        </w:rPr>
        <w:t xml:space="preserve"> Troposféra protože obsahuje prakticky všechnu vodu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  <w:r w:rsidR="00027019">
        <w:rPr>
          <w:sz w:val="28"/>
          <w:szCs w:val="28"/>
        </w:rPr>
        <w:t xml:space="preserve"> </w:t>
      </w:r>
      <w:r w:rsidR="00B8339B">
        <w:rPr>
          <w:sz w:val="28"/>
          <w:szCs w:val="28"/>
        </w:rPr>
        <w:t>Udržuje se zemskou gravitací. Atmosféra chrání pozemský život před sluneční a kosmickou radiací. A svou tepelnou setrvačností snižuje teplotní rozdíly mezi dnem a nocí.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Pr="00B8339B" w:rsidRDefault="00EE5D83" w:rsidP="00B8339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</w:t>
      </w:r>
      <w:r w:rsidR="00B8339B">
        <w:rPr>
          <w:sz w:val="28"/>
          <w:szCs w:val="28"/>
        </w:rPr>
        <w:t xml:space="preserve">žitější informace o stratosféře. </w:t>
      </w:r>
      <w:r w:rsidR="00B8339B" w:rsidRPr="00B8339B">
        <w:rPr>
          <w:sz w:val="28"/>
          <w:szCs w:val="28"/>
        </w:rPr>
        <w:t xml:space="preserve">Stratosféra je vrstva atmosféry nacházející se ve výškách průměrně 10 až 50 km nad hladinou moře. </w:t>
      </w:r>
      <w:r w:rsidR="00B8339B">
        <w:rPr>
          <w:sz w:val="28"/>
          <w:szCs w:val="28"/>
        </w:rPr>
        <w:t xml:space="preserve">Stratosféra je část atmosféry. </w:t>
      </w:r>
      <w:r w:rsidR="006B231E">
        <w:rPr>
          <w:sz w:val="28"/>
          <w:szCs w:val="28"/>
        </w:rPr>
        <w:t>Stratosféra je od další vrstvy oddělena stratopauzou.</w:t>
      </w: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  <w:bookmarkStart w:id="0" w:name="_GoBack"/>
      <w:bookmarkEnd w:id="0"/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BA132C">
      <w:pPr>
        <w:pStyle w:val="Odstavecseseznamem"/>
        <w:rPr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Stručně popiš, co je to fotosyntéza.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027019"/>
    <w:rsid w:val="00632477"/>
    <w:rsid w:val="00651146"/>
    <w:rsid w:val="006B231E"/>
    <w:rsid w:val="00B8339B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student8</cp:lastModifiedBy>
  <cp:revision>2</cp:revision>
  <dcterms:created xsi:type="dcterms:W3CDTF">2023-03-29T08:31:00Z</dcterms:created>
  <dcterms:modified xsi:type="dcterms:W3CDTF">2023-03-29T08:31:00Z</dcterms:modified>
</cp:coreProperties>
</file>